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EE9A" w14:textId="77777777" w:rsidR="00197B1A" w:rsidRDefault="00197B1A" w:rsidP="00197B1A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 xml:space="preserve">Общество с ограниченной </w:t>
      </w:r>
      <w:proofErr w:type="gramStart"/>
      <w:r>
        <w:rPr>
          <w:sz w:val="20"/>
          <w:szCs w:val="20"/>
        </w:rPr>
        <w:t>ответственностью  Продюсерский</w:t>
      </w:r>
      <w:proofErr w:type="gramEnd"/>
      <w:r>
        <w:rPr>
          <w:sz w:val="20"/>
          <w:szCs w:val="20"/>
        </w:rPr>
        <w:t xml:space="preserve"> центр «АРТ  – Формат»</w:t>
      </w:r>
    </w:p>
    <w:p w14:paraId="0CDC77DE" w14:textId="77777777" w:rsidR="00197B1A" w:rsidRDefault="00197B1A" w:rsidP="00197B1A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14:paraId="00EF4509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5" w:history="1"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76382563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14:paraId="62FF2CDE" w14:textId="77777777" w:rsidR="00197B1A" w:rsidRDefault="00197B1A" w:rsidP="00197B1A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72692739" w14:textId="77777777" w:rsidR="00197B1A" w:rsidRPr="00722D86" w:rsidRDefault="00197B1A" w:rsidP="00197B1A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 w:rsidRPr="00722D86"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4712A919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861326">
        <w:rPr>
          <w:rStyle w:val="a3"/>
          <w:rFonts w:ascii="Arial" w:hAnsi="Arial" w:cs="Arial"/>
          <w:color w:val="000000"/>
          <w:sz w:val="28"/>
          <w:szCs w:val="28"/>
        </w:rPr>
        <w:t>Положение</w:t>
      </w:r>
    </w:p>
    <w:p w14:paraId="31EDF36F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Cs w:val="0"/>
        </w:rPr>
      </w:pPr>
      <w:r w:rsidRPr="00861326">
        <w:rPr>
          <w:rStyle w:val="a3"/>
          <w:rFonts w:ascii="Arial" w:hAnsi="Arial" w:cs="Arial"/>
          <w:color w:val="000000"/>
        </w:rPr>
        <w:t>о</w:t>
      </w:r>
      <w:r w:rsidRPr="00861326">
        <w:rPr>
          <w:rFonts w:ascii="Arial" w:hAnsi="Arial" w:cs="Arial"/>
          <w:b/>
          <w:color w:val="00000A"/>
          <w:lang w:eastAsia="zh-CN"/>
        </w:rPr>
        <w:t xml:space="preserve"> проведении</w:t>
      </w:r>
      <w:r>
        <w:rPr>
          <w:rStyle w:val="a3"/>
          <w:rFonts w:ascii="Arial" w:hAnsi="Arial" w:cs="Arial"/>
          <w:color w:val="000000"/>
        </w:rPr>
        <w:t xml:space="preserve">  Международного фестиваля – конкурса </w:t>
      </w:r>
      <w:r w:rsidRPr="00861326">
        <w:rPr>
          <w:rStyle w:val="a3"/>
          <w:rFonts w:ascii="Arial" w:hAnsi="Arial" w:cs="Arial"/>
          <w:color w:val="000000"/>
        </w:rPr>
        <w:t>детского, молодежного и взрослого творчества</w:t>
      </w:r>
    </w:p>
    <w:p w14:paraId="10A0AA84" w14:textId="77777777" w:rsidR="00197B1A" w:rsidRPr="0075652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i/>
          <w:color w:val="C00000"/>
          <w:sz w:val="36"/>
          <w:szCs w:val="36"/>
        </w:rPr>
      </w:pPr>
      <w:r w:rsidRPr="0075652A">
        <w:rPr>
          <w:rStyle w:val="a3"/>
          <w:rFonts w:ascii="Arial" w:hAnsi="Arial" w:cs="Arial"/>
          <w:i/>
          <w:color w:val="C00000"/>
          <w:sz w:val="36"/>
          <w:szCs w:val="36"/>
        </w:rPr>
        <w:t>«Родной причал»</w:t>
      </w:r>
    </w:p>
    <w:p w14:paraId="7EBA3E79" w14:textId="77777777" w:rsidR="00197B1A" w:rsidRPr="00861326" w:rsidRDefault="00197B1A" w:rsidP="00197B1A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861326">
        <w:rPr>
          <w:rFonts w:ascii="Arial" w:hAnsi="Arial" w:cs="Arial"/>
          <w:sz w:val="28"/>
          <w:szCs w:val="28"/>
          <w:lang w:eastAsia="zh-CN"/>
        </w:rPr>
        <w:t>в р</w:t>
      </w:r>
      <w:r>
        <w:rPr>
          <w:rFonts w:ascii="Arial" w:hAnsi="Arial" w:cs="Arial"/>
          <w:sz w:val="28"/>
          <w:szCs w:val="28"/>
          <w:lang w:eastAsia="zh-CN"/>
        </w:rPr>
        <w:t xml:space="preserve">амках проекта «В судьбе России </w:t>
      </w:r>
      <w:r w:rsidRPr="00861326">
        <w:rPr>
          <w:rFonts w:ascii="Arial" w:hAnsi="Arial" w:cs="Arial"/>
          <w:sz w:val="28"/>
          <w:szCs w:val="28"/>
          <w:lang w:eastAsia="zh-CN"/>
        </w:rPr>
        <w:t>- моя судьба!»</w:t>
      </w:r>
    </w:p>
    <w:p w14:paraId="49FBB4D2" w14:textId="77777777"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 w:val="0"/>
          <w:sz w:val="28"/>
          <w:szCs w:val="28"/>
        </w:rPr>
      </w:pPr>
      <w:r w:rsidRPr="00861326">
        <w:rPr>
          <w:rStyle w:val="a3"/>
          <w:rFonts w:ascii="Arial" w:hAnsi="Arial" w:cs="Arial"/>
          <w:b w:val="0"/>
          <w:sz w:val="28"/>
          <w:szCs w:val="28"/>
        </w:rPr>
        <w:t xml:space="preserve">г. Астрахань </w:t>
      </w:r>
      <w:r>
        <w:rPr>
          <w:rStyle w:val="a3"/>
          <w:rFonts w:ascii="Arial" w:hAnsi="Arial" w:cs="Arial"/>
          <w:b w:val="0"/>
          <w:sz w:val="28"/>
          <w:szCs w:val="28"/>
        </w:rPr>
        <w:t>(25 апреля 2021 г</w:t>
      </w:r>
      <w:r w:rsidRPr="00861326">
        <w:rPr>
          <w:rStyle w:val="a3"/>
          <w:rFonts w:ascii="Arial" w:hAnsi="Arial" w:cs="Arial"/>
          <w:b w:val="0"/>
          <w:sz w:val="28"/>
          <w:szCs w:val="28"/>
        </w:rPr>
        <w:t>.</w:t>
      </w:r>
      <w:r>
        <w:rPr>
          <w:rStyle w:val="a3"/>
          <w:rFonts w:ascii="Arial" w:hAnsi="Arial" w:cs="Arial"/>
          <w:b w:val="0"/>
          <w:sz w:val="28"/>
          <w:szCs w:val="28"/>
        </w:rPr>
        <w:t>)</w:t>
      </w:r>
    </w:p>
    <w:p w14:paraId="5854C8B6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14:paraId="47A4C196" w14:textId="77777777"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color w:val="111111"/>
          <w:sz w:val="32"/>
          <w:szCs w:val="32"/>
        </w:rPr>
      </w:pPr>
      <w:r w:rsidRPr="00861326">
        <w:rPr>
          <w:rStyle w:val="a3"/>
          <w:rFonts w:ascii="Arial" w:hAnsi="Arial" w:cs="Arial"/>
          <w:color w:val="111111"/>
          <w:sz w:val="32"/>
          <w:szCs w:val="32"/>
        </w:rPr>
        <w:t>Основные сведения о конкурсе:</w:t>
      </w:r>
    </w:p>
    <w:p w14:paraId="16A37EAC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14:paraId="193F4489" w14:textId="77777777" w:rsidR="00197B1A" w:rsidRPr="00565C13" w:rsidRDefault="00197B1A" w:rsidP="00197B1A">
      <w:pPr>
        <w:pStyle w:val="a4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Сроки проведения: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25 апреля  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14:paraId="2B34EA27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 подачи заявок: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до 15 апреля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14:paraId="28079E5B" w14:textId="77777777"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Регистрация участников: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17 апреля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2021 г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</w:p>
    <w:p w14:paraId="4752C7C6" w14:textId="77777777"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г. Астрахань</w:t>
      </w:r>
      <w:r w:rsidR="00B24711">
        <w:rPr>
          <w:rFonts w:eastAsia="Times New Roman" w:cstheme="minorHAnsi"/>
          <w:color w:val="111111"/>
          <w:sz w:val="28"/>
          <w:szCs w:val="28"/>
          <w:lang w:eastAsia="ru-RU"/>
        </w:rPr>
        <w:t>, ул. Дзержинского д.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56 «В»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(3 этаж).</w:t>
      </w:r>
    </w:p>
    <w:p w14:paraId="4DC6D20B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sz w:val="28"/>
          <w:szCs w:val="28"/>
        </w:rPr>
        <w:t xml:space="preserve">Место проведения:                 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565C13">
        <w:rPr>
          <w:rFonts w:asciiTheme="minorHAnsi" w:hAnsiTheme="minorHAnsi" w:cstheme="minorHAnsi"/>
          <w:sz w:val="28"/>
          <w:szCs w:val="28"/>
        </w:rPr>
        <w:t>Астра</w:t>
      </w:r>
      <w:r w:rsidR="005E3DCE">
        <w:rPr>
          <w:rFonts w:asciiTheme="minorHAnsi" w:hAnsiTheme="minorHAnsi" w:cstheme="minorHAnsi"/>
          <w:sz w:val="28"/>
          <w:szCs w:val="28"/>
        </w:rPr>
        <w:t>ханский  Государственный театр О</w:t>
      </w:r>
      <w:r w:rsidRPr="00565C13">
        <w:rPr>
          <w:rFonts w:asciiTheme="minorHAnsi" w:hAnsiTheme="minorHAnsi" w:cstheme="minorHAnsi"/>
          <w:sz w:val="28"/>
          <w:szCs w:val="28"/>
        </w:rPr>
        <w:t xml:space="preserve">перы и   </w:t>
      </w:r>
    </w:p>
    <w:p w14:paraId="5F74C50A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    </w:t>
      </w:r>
      <w:r w:rsidR="005E3DCE">
        <w:rPr>
          <w:rFonts w:asciiTheme="minorHAnsi" w:hAnsiTheme="minorHAnsi" w:cstheme="minorHAnsi"/>
          <w:sz w:val="28"/>
          <w:szCs w:val="28"/>
        </w:rPr>
        <w:t>Б</w:t>
      </w:r>
      <w:r w:rsidRPr="00565C13">
        <w:rPr>
          <w:rFonts w:asciiTheme="minorHAnsi" w:hAnsiTheme="minorHAnsi" w:cstheme="minorHAnsi"/>
          <w:sz w:val="28"/>
          <w:szCs w:val="28"/>
        </w:rPr>
        <w:t xml:space="preserve">алета» Г. Астрахань, ул. Анри Барбюса, 16 </w:t>
      </w:r>
    </w:p>
    <w:p w14:paraId="1DB7F0B1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</w:p>
    <w:p w14:paraId="34998AE5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Категории участников:             1) творческие коллективы и солисты от 3-х лет.</w:t>
      </w:r>
    </w:p>
    <w:p w14:paraId="01724FCF" w14:textId="77777777" w:rsidR="00197B1A" w:rsidRPr="00565C13" w:rsidRDefault="00197B1A" w:rsidP="00197B1A">
      <w:pPr>
        <w:spacing w:after="0" w:line="240" w:lineRule="auto"/>
        <w:ind w:left="354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2</w:t>
      </w:r>
      <w:r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   Шоу детских садов</w:t>
      </w:r>
    </w:p>
    <w:p w14:paraId="196C58CC" w14:textId="77777777" w:rsidR="00197B1A" w:rsidRPr="00565C13" w:rsidRDefault="00487184" w:rsidP="00197B1A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 детские сады</w:t>
      </w:r>
      <w:r w:rsidR="00197B1A"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участвуют  в отдельной номинации и соревнуются между собой).</w:t>
      </w:r>
    </w:p>
    <w:p w14:paraId="6C973E1C" w14:textId="77777777" w:rsidR="00197B1A" w:rsidRPr="00313222" w:rsidRDefault="00197B1A" w:rsidP="00197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369FC4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Призовой фонд  </w:t>
      </w:r>
      <w:r w:rsidRPr="00AA2653">
        <w:rPr>
          <w:rFonts w:eastAsia="Times New Roman" w:cstheme="minorHAnsi"/>
          <w:b/>
          <w:bCs/>
          <w:iCs/>
          <w:color w:val="FF0000"/>
          <w:sz w:val="28"/>
          <w:szCs w:val="28"/>
          <w:lang w:eastAsia="ru-RU"/>
        </w:rPr>
        <w:t>100 000</w:t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 рублей</w:t>
      </w: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79BC725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proofErr w:type="gramStart"/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>Премия  Гран</w:t>
      </w:r>
      <w:proofErr w:type="gramEnd"/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– При  </w:t>
      </w:r>
      <w:r w:rsidRPr="00AA2653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для коллективов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в номинациях:</w:t>
      </w:r>
    </w:p>
    <w:p w14:paraId="1E339EFA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«Хореографическое искусство» - 50</w:t>
      </w:r>
      <w:r w:rsidR="00B24711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000 рублей;</w:t>
      </w:r>
    </w:p>
    <w:p w14:paraId="3D669534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«Вокальное творчество» - 20. 000 рублей;</w:t>
      </w:r>
    </w:p>
    <w:p w14:paraId="2376CCD0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«Театр мод» - 10.000 рублей;</w:t>
      </w:r>
    </w:p>
    <w:p w14:paraId="1F9C0C59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«Фольклорное творчество» - 10.000 руб.;</w:t>
      </w:r>
    </w:p>
    <w:p w14:paraId="4FA29678" w14:textId="77777777" w:rsidR="00197B1A" w:rsidRPr="00AA2653" w:rsidRDefault="00197B1A" w:rsidP="00197B1A">
      <w:pPr>
        <w:pStyle w:val="a6"/>
        <w:tabs>
          <w:tab w:val="left" w:pos="3480"/>
          <w:tab w:val="left" w:pos="3540"/>
          <w:tab w:val="left" w:pos="4248"/>
          <w:tab w:val="left" w:pos="4956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A265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2B7351A3" w14:textId="77777777" w:rsidR="00197B1A" w:rsidRPr="00AA2653" w:rsidRDefault="00197B1A" w:rsidP="00487184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</w:t>
      </w:r>
      <w:r w:rsidR="00487184" w:rsidRPr="00AA2653">
        <w:rPr>
          <w:rFonts w:cstheme="minorHAnsi"/>
          <w:b/>
          <w:color w:val="FF0000"/>
          <w:sz w:val="28"/>
          <w:szCs w:val="28"/>
        </w:rPr>
        <w:t xml:space="preserve"> призы и</w:t>
      </w:r>
      <w:r w:rsidRPr="00AA2653">
        <w:rPr>
          <w:rFonts w:cstheme="minorHAnsi"/>
          <w:b/>
          <w:color w:val="FF0000"/>
          <w:sz w:val="28"/>
          <w:szCs w:val="28"/>
        </w:rPr>
        <w:t xml:space="preserve"> премии:</w:t>
      </w:r>
      <w:r w:rsidR="00487184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14:paraId="020F9E1B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  «За педагогическое мастерство» - 5 000 рублей;</w:t>
      </w:r>
    </w:p>
    <w:p w14:paraId="2C3114A7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14:paraId="71F20FE7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 призы: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</w:p>
    <w:p w14:paraId="6E58FB77" w14:textId="77777777"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сертификаты и гранты  </w:t>
      </w:r>
    </w:p>
    <w:p w14:paraId="66B3E975" w14:textId="77777777" w:rsidR="00487184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на льготное  участие в следующих  фестивалях</w:t>
      </w:r>
    </w:p>
    <w:p w14:paraId="1F1016A1" w14:textId="77777777"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Призы от партнеров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14:paraId="4740F242" w14:textId="77777777" w:rsidR="00197B1A" w:rsidRPr="00AA2653" w:rsidRDefault="00197B1A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19AAAAA" w14:textId="77777777" w:rsidR="00197B1A" w:rsidRPr="00AA2653" w:rsidRDefault="00487184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2653">
        <w:rPr>
          <w:rFonts w:cstheme="minorHAnsi"/>
          <w:sz w:val="28"/>
          <w:szCs w:val="28"/>
        </w:rPr>
        <w:t xml:space="preserve">          </w:t>
      </w:r>
      <w:r w:rsidR="00197B1A" w:rsidRPr="00AA2653">
        <w:rPr>
          <w:rFonts w:cstheme="minorHAnsi"/>
          <w:sz w:val="28"/>
          <w:szCs w:val="28"/>
        </w:rPr>
        <w:t xml:space="preserve">Оргкомитет конкурса-фестиваля определяет свои формы поощрения участников. Возможно учреждение специальных призов оргкомитета, призов от спонсоров: </w:t>
      </w:r>
    </w:p>
    <w:p w14:paraId="459209AF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C00000"/>
          <w:sz w:val="28"/>
          <w:szCs w:val="28"/>
        </w:rPr>
        <w:t>-</w:t>
      </w:r>
      <w:r w:rsidRPr="00AA2653">
        <w:rPr>
          <w:rFonts w:eastAsia="Calibri" w:cstheme="minorHAnsi"/>
          <w:sz w:val="28"/>
          <w:szCs w:val="28"/>
        </w:rPr>
        <w:t xml:space="preserve"> </w:t>
      </w:r>
      <w:r w:rsidRPr="00AA2653">
        <w:rPr>
          <w:rFonts w:eastAsia="Calibri" w:cstheme="minorHAnsi"/>
          <w:color w:val="FF0000"/>
          <w:sz w:val="28"/>
          <w:szCs w:val="28"/>
        </w:rPr>
        <w:t>«За лучшее оформление номера»,</w:t>
      </w:r>
    </w:p>
    <w:p w14:paraId="0E8A54D2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t>- «За сохранение национальных традиций»,</w:t>
      </w:r>
    </w:p>
    <w:p w14:paraId="6BE4B263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9A1E58">
        <w:rPr>
          <w:rFonts w:ascii="Arial" w:eastAsia="Calibri" w:hAnsi="Arial" w:cs="Arial"/>
          <w:color w:val="FF0000"/>
          <w:sz w:val="24"/>
          <w:szCs w:val="24"/>
        </w:rPr>
        <w:t>- «</w:t>
      </w:r>
      <w:r w:rsidRPr="00AA2653">
        <w:rPr>
          <w:rFonts w:eastAsia="Calibri" w:cstheme="minorHAnsi"/>
          <w:color w:val="FF0000"/>
          <w:sz w:val="28"/>
          <w:szCs w:val="28"/>
        </w:rPr>
        <w:t>Самый маленький участник фестиваля»,</w:t>
      </w:r>
    </w:p>
    <w:p w14:paraId="3F9C5F59" w14:textId="77777777" w:rsidR="00A702F0" w:rsidRPr="00AA2653" w:rsidRDefault="00197B1A" w:rsidP="00A702F0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lastRenderedPageBreak/>
        <w:t>-  «Самый взрослый участник фестиваля»,</w:t>
      </w:r>
    </w:p>
    <w:p w14:paraId="6D02BC03" w14:textId="77777777" w:rsidR="00A702F0" w:rsidRPr="00AA2653" w:rsidRDefault="00A702F0" w:rsidP="00A702F0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-«Симпатия Жюри»</w:t>
      </w:r>
    </w:p>
    <w:p w14:paraId="1CF3A166" w14:textId="77777777" w:rsidR="00197B1A" w:rsidRPr="00AA2653" w:rsidRDefault="00197B1A" w:rsidP="00197B1A">
      <w:pPr>
        <w:spacing w:after="0" w:line="270" w:lineRule="atLeast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14:paraId="49838585" w14:textId="77777777" w:rsidR="00197B1A" w:rsidRPr="00AA265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ЦЕЛИ  И ЗАДАЧИ ФЕСТИВАЛЯ - КОНКУРСА:</w:t>
      </w:r>
    </w:p>
    <w:p w14:paraId="55A61363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  Международный  и Межрегиональный культурный обмен.</w:t>
      </w:r>
    </w:p>
    <w:p w14:paraId="5F428F29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Обмен опытом между коллективами, руководителями и педагогами, поддержка</w:t>
      </w:r>
    </w:p>
    <w:p w14:paraId="177AFBB4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6416D9C4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5BAD28F1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Повышение престижа профессии педагога и руководителей творческих коллективов.</w:t>
      </w:r>
    </w:p>
    <w:p w14:paraId="1D087F3E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Приобщение молодежи к здоровому и активному образу жизни.</w:t>
      </w:r>
    </w:p>
    <w:p w14:paraId="6A063142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0A9C929D" w14:textId="77777777" w:rsidR="00197B1A" w:rsidRPr="00AA2653" w:rsidRDefault="00197B1A" w:rsidP="00487184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ab/>
      </w:r>
    </w:p>
    <w:p w14:paraId="33B13826" w14:textId="77777777" w:rsidR="00197B1A" w:rsidRPr="009E32E6" w:rsidRDefault="00197B1A" w:rsidP="00197B1A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0C3DC9A" w14:textId="77777777" w:rsidR="00197B1A" w:rsidRPr="00487184" w:rsidRDefault="00197B1A" w:rsidP="00487184">
      <w:pPr>
        <w:pStyle w:val="a4"/>
        <w:spacing w:before="0" w:beforeAutospacing="0" w:after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871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Организаторы фестиваля - конкурса:</w:t>
      </w:r>
    </w:p>
    <w:p w14:paraId="64F2CEC5" w14:textId="77777777" w:rsidR="00197B1A" w:rsidRPr="00487184" w:rsidRDefault="00197B1A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1.Организатором </w:t>
      </w:r>
      <w:proofErr w:type="gramStart"/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Международного  фестива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ля</w:t>
      </w:r>
      <w:proofErr w:type="gramEnd"/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конкурса «Родной причал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является  Общество с ограниченной ответственностью Продюсерский центр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«Арт – Ф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ормат».</w:t>
      </w:r>
    </w:p>
    <w:p w14:paraId="51F338B4" w14:textId="77777777" w:rsidR="00197B1A" w:rsidRPr="00487184" w:rsidRDefault="00487184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>. При информационной поддержке «АРТ - Центр» г. Москва</w:t>
      </w:r>
    </w:p>
    <w:p w14:paraId="7AD322C2" w14:textId="77777777" w:rsidR="00197B1A" w:rsidRPr="00E41F5F" w:rsidRDefault="00487184" w:rsidP="00487184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>.Решение иных организационных вопросов, связанные с проведением фестиваля – конкурса, работу</w:t>
      </w:r>
      <w:r w:rsidR="00197B1A"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 жюри, </w:t>
      </w:r>
      <w:proofErr w:type="gramStart"/>
      <w:r w:rsidR="00197B1A"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</w:t>
      </w:r>
      <w:proofErr w:type="gramEnd"/>
      <w:r w:rsidR="00197B1A"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 же непосредственное проведение фестиваля - конкурса возлагается на ООО Продюсерский центр «АРТ – Формат» </w:t>
      </w:r>
    </w:p>
    <w:p w14:paraId="10E976B9" w14:textId="77777777" w:rsidR="00197B1A" w:rsidRPr="00E41F5F" w:rsidRDefault="00197B1A" w:rsidP="00197B1A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Астрахань</w:t>
      </w:r>
      <w:r w:rsidRPr="00E41F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77C4FA0" w14:textId="77777777"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07A4B6" w14:textId="77777777"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Наши партнёры:</w:t>
      </w:r>
    </w:p>
    <w:p w14:paraId="6B46B00F" w14:textId="77777777" w:rsidR="00197B1A" w:rsidRPr="00487184" w:rsidRDefault="00197B1A" w:rsidP="00B24711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«Азимут» (г. Астрахань)</w:t>
      </w:r>
    </w:p>
    <w:p w14:paraId="11DD1667" w14:textId="77777777" w:rsidR="00197B1A" w:rsidRDefault="00197B1A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</w:t>
      </w:r>
      <w:r w:rsidRPr="00487184">
        <w:rPr>
          <w:rFonts w:cstheme="minorHAnsi"/>
          <w:bCs/>
          <w:color w:val="FF0000"/>
          <w:spacing w:val="-17"/>
          <w:kern w:val="36"/>
          <w:sz w:val="28"/>
          <w:szCs w:val="28"/>
        </w:rPr>
        <w:t>Парк Инн»  (г.  Астрахань)</w:t>
      </w:r>
    </w:p>
    <w:p w14:paraId="69B13712" w14:textId="77777777" w:rsidR="00487184" w:rsidRDefault="00487184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Туристическая компания  Дария</w:t>
      </w:r>
      <w:r w:rsidR="00B24711"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–</w:t>
      </w: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Тур</w:t>
      </w:r>
    </w:p>
    <w:p w14:paraId="4E9A9C95" w14:textId="77777777" w:rsidR="00B24711" w:rsidRPr="00487184" w:rsidRDefault="00B24711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Многопрофильная  компания « АТР – Центр» г. Москва</w:t>
      </w:r>
    </w:p>
    <w:p w14:paraId="1C75E150" w14:textId="77777777" w:rsidR="00197B1A" w:rsidRPr="00E41F5F" w:rsidRDefault="00197B1A" w:rsidP="00197B1A">
      <w:pPr>
        <w:spacing w:after="0" w:line="240" w:lineRule="auto"/>
        <w:rPr>
          <w:rFonts w:ascii="Arial" w:hAnsi="Arial" w:cs="Arial"/>
          <w:bCs/>
          <w:color w:val="FF0000"/>
          <w:spacing w:val="-17"/>
          <w:kern w:val="36"/>
          <w:sz w:val="24"/>
          <w:szCs w:val="24"/>
        </w:rPr>
      </w:pPr>
    </w:p>
    <w:p w14:paraId="71518417" w14:textId="77777777"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Категории участников</w:t>
      </w:r>
    </w:p>
    <w:p w14:paraId="5F4551E0" w14:textId="77777777" w:rsidR="00197B1A" w:rsidRPr="00487184" w:rsidRDefault="00197B1A" w:rsidP="00197B1A">
      <w:pPr>
        <w:suppressAutoHyphens/>
        <w:jc w:val="both"/>
        <w:rPr>
          <w:rFonts w:eastAsia="Calibri" w:cstheme="minorHAnsi"/>
          <w:color w:val="00000A"/>
          <w:sz w:val="28"/>
          <w:szCs w:val="28"/>
        </w:rPr>
      </w:pPr>
      <w:r w:rsidRPr="00487184">
        <w:rPr>
          <w:rFonts w:eastAsia="Calibri" w:cstheme="minorHAnsi"/>
          <w:bCs/>
          <w:color w:val="00000A"/>
          <w:sz w:val="28"/>
          <w:szCs w:val="28"/>
        </w:rPr>
        <w:t>3-4, 5-6, 7-9, 10-12, 13-15, 16-18,19-23, 24-40 лет, старшая возрастная группа (старше 40 лет), смешанная, учитель – ученик.</w:t>
      </w:r>
    </w:p>
    <w:p w14:paraId="0162F165" w14:textId="77777777" w:rsidR="00197B1A" w:rsidRPr="00487184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7184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Критерии оценки конкурсных выступлений:</w:t>
      </w:r>
    </w:p>
    <w:p w14:paraId="4BD35C33" w14:textId="77777777" w:rsidR="00197B1A" w:rsidRPr="00487184" w:rsidRDefault="00197B1A" w:rsidP="00197B1A">
      <w:pPr>
        <w:rPr>
          <w:rStyle w:val="a3"/>
          <w:rFonts w:cstheme="minorHAnsi"/>
          <w:b w:val="0"/>
          <w:bCs w:val="0"/>
          <w:color w:val="000000"/>
          <w:sz w:val="28"/>
          <w:szCs w:val="28"/>
        </w:rPr>
      </w:pPr>
      <w:r w:rsidRPr="00487184">
        <w:rPr>
          <w:rFonts w:cstheme="minorHAnsi"/>
          <w:color w:val="000000"/>
          <w:sz w:val="28"/>
          <w:szCs w:val="28"/>
        </w:rPr>
        <w:t>Участники оцениваются в каждой номинации, в каждой возрастной категории.</w:t>
      </w:r>
    </w:p>
    <w:p w14:paraId="0684E653" w14:textId="77777777" w:rsidR="00197B1A" w:rsidRPr="00487184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4871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Номинации фестиваля:</w:t>
      </w:r>
    </w:p>
    <w:p w14:paraId="3384BC45" w14:textId="77777777"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1. «Хореографическое искусство»</w:t>
      </w:r>
    </w:p>
    <w:p w14:paraId="06376CCD" w14:textId="77777777" w:rsidR="00197B1A" w:rsidRPr="00487184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   </w:t>
      </w:r>
      <w:r w:rsidRPr="00487184">
        <w:rPr>
          <w:rFonts w:eastAsia="Times New Roman" w:cstheme="minorHAnsi"/>
          <w:color w:val="FF0000"/>
          <w:sz w:val="28"/>
          <w:szCs w:val="28"/>
          <w:lang w:eastAsia="ru-RU"/>
        </w:rPr>
        <w:t> На конкурсный просмотр представляется  один  номер в одной дисциплине.</w:t>
      </w:r>
    </w:p>
    <w:p w14:paraId="17559DC3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</w:t>
      </w:r>
      <w:r w:rsidR="00402BC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занимающиеся на базе ДШИ, ДМШ, частных клубах, творческих объ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>единениях  и другие.</w:t>
      </w:r>
    </w:p>
    <w:p w14:paraId="4A91F88A" w14:textId="77777777"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>Прием заявок для соло</w:t>
      </w:r>
      <w:r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>- исполнителей  в номинации « Хореография», ограничен!!!</w:t>
      </w:r>
    </w:p>
    <w:p w14:paraId="5CF89089" w14:textId="77777777"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6CDBFC5" w14:textId="77777777" w:rsidR="005E3DCE" w:rsidRDefault="005E3DCE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5E42C6E6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827"/>
        <w:gridCol w:w="3827"/>
      </w:tblGrid>
      <w:tr w:rsidR="00197B1A" w:rsidRPr="00601490" w14:paraId="3FBF57BF" w14:textId="77777777" w:rsidTr="00402BCA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59B2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EC9F9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13CC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197B1A" w:rsidRPr="00601490" w14:paraId="42D8DA1E" w14:textId="77777777" w:rsidTr="00402BCA">
        <w:trPr>
          <w:trHeight w:val="239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FDAD" w14:textId="77777777" w:rsidR="00197B1A" w:rsidRDefault="00197B1A" w:rsidP="0042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57318DAB" w14:textId="77777777" w:rsidR="00402BCA" w:rsidRPr="00402BCA" w:rsidRDefault="00402BCA" w:rsidP="00402B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  <w:p w14:paraId="2314BF53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Сцены – 20Х20 м;</w:t>
            </w:r>
          </w:p>
          <w:p w14:paraId="6DFCA3B3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Высота до колосников – 27 м;</w:t>
            </w:r>
          </w:p>
          <w:p w14:paraId="1020EDFC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Ширина и высота зеркала сцены- 15,5 м х 9,6 м;</w:t>
            </w:r>
          </w:p>
          <w:p w14:paraId="5A569C03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авансцены 2,0 х 15, 5 м;</w:t>
            </w:r>
          </w:p>
          <w:p w14:paraId="47ABF329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арьерсцены – 17 м х 22 м.</w:t>
            </w:r>
          </w:p>
          <w:p w14:paraId="2A9C3E18" w14:textId="77777777" w:rsidR="00197B1A" w:rsidRPr="00601490" w:rsidRDefault="005E3DCE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Количество кулис- 3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DC29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Детский танец (сюжетно - игровой);</w:t>
            </w:r>
          </w:p>
          <w:p w14:paraId="6D38E8A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3B418397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5B6211B1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5C4DAB56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2AB2DBA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14:paraId="2AA0A414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современный тан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ец (модерн, 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джаз)</w:t>
            </w:r>
          </w:p>
          <w:p w14:paraId="6FC35F04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стрит  направления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35210ECB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504162C7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77774EBF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3714E927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3841491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3B9D1174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67C9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14:paraId="64A138EC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1811AAB3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78CE5D41" w14:textId="77777777"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Малые Группы </w:t>
            </w:r>
            <w:proofErr w:type="gramStart"/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( от</w:t>
            </w:r>
            <w:proofErr w:type="gramEnd"/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4 до 7 чел.)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от 2.00 д</w:t>
            </w:r>
            <w:r w:rsidR="00197B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 3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.00 мин.</w:t>
            </w:r>
          </w:p>
          <w:p w14:paraId="1FDC8AB7" w14:textId="77777777"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Ансамбли (</w:t>
            </w:r>
            <w:r w:rsidR="00E1008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от 8 человек)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от 2.30 до 6 мин.</w:t>
            </w:r>
          </w:p>
          <w:p w14:paraId="6AC24AF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  <w:p w14:paraId="3AC21628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143485B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"Хореографическое искусство":</w:t>
      </w:r>
    </w:p>
    <w:p w14:paraId="3DFAAEF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подбор и сложность репертуара;</w:t>
      </w:r>
    </w:p>
    <w:p w14:paraId="55184D9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мастерство и техника исполнения движений;</w:t>
      </w:r>
    </w:p>
    <w:p w14:paraId="20659BB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идея, тема замысел, композиционное и драматургическое построение номера;</w:t>
      </w:r>
    </w:p>
    <w:p w14:paraId="75134046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возрастным особенностям исполнителей;</w:t>
      </w:r>
    </w:p>
    <w:p w14:paraId="7E95AF3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сценичность (пластика, костюм, реквизит, культура исполнения, зрелищность);</w:t>
      </w:r>
    </w:p>
    <w:p w14:paraId="4F70DA6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37788002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с выбранной номинацией и возрасту;</w:t>
      </w:r>
    </w:p>
    <w:p w14:paraId="24D3A299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артистизм, раскрытие художественного образа;</w:t>
      </w:r>
    </w:p>
    <w:p w14:paraId="66118133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- художественное оформление и реквизит номера.</w:t>
      </w:r>
    </w:p>
    <w:p w14:paraId="48967584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F2729A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дисциплине  «Спортивный танец»:</w:t>
      </w:r>
    </w:p>
    <w:p w14:paraId="2C770B8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работы с предметами (помпоны и т п.);</w:t>
      </w:r>
    </w:p>
    <w:p w14:paraId="6E01CB33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танцевальной техники;</w:t>
      </w:r>
    </w:p>
    <w:p w14:paraId="55DD543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технических элементов;</w:t>
      </w:r>
    </w:p>
    <w:p w14:paraId="26F4C96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Синхронность (исполнение под музыку);</w:t>
      </w:r>
    </w:p>
    <w:p w14:paraId="17DE4A5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Однородность движений;</w:t>
      </w:r>
    </w:p>
    <w:p w14:paraId="45D66C4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равнение;</w:t>
      </w:r>
    </w:p>
    <w:p w14:paraId="4E04D1FC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музыкальность, креативность, новизна;</w:t>
      </w:r>
    </w:p>
    <w:p w14:paraId="29F8837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зрелищность;</w:t>
      </w:r>
    </w:p>
    <w:p w14:paraId="3DD95589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сложности;</w:t>
      </w:r>
    </w:p>
    <w:p w14:paraId="55B33DAA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артистичность.</w:t>
      </w:r>
    </w:p>
    <w:p w14:paraId="585174E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14:paraId="47FDB893" w14:textId="77777777" w:rsidR="00197B1A" w:rsidRPr="00B24711" w:rsidRDefault="00197B1A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B24711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2. «Вокальное творчество».</w:t>
      </w:r>
    </w:p>
    <w:p w14:paraId="6B9EBB43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FF"/>
          <w:sz w:val="28"/>
          <w:szCs w:val="28"/>
          <w:lang w:eastAsia="ru-RU"/>
        </w:rPr>
        <w:lastRenderedPageBreak/>
        <w:t>Народный вокал, эстрадное, джазовое, хоровое, шоу-группы.</w:t>
      </w:r>
    </w:p>
    <w:p w14:paraId="4382EDB4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B2471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6</w:t>
      </w: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 мин.</w:t>
      </w:r>
    </w:p>
    <w:p w14:paraId="10E5EFAE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60289F28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197B1A" w:rsidRPr="00601490" w14:paraId="692D0152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9D2C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5A1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9AD7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14:paraId="2F603243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911C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«Вокал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ьное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творчество»</w:t>
            </w:r>
          </w:p>
          <w:p w14:paraId="3E03D5B5" w14:textId="77777777"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Малая сцена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686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14:paraId="59F33318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14:paraId="61FC0219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65E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</w:t>
            </w:r>
          </w:p>
          <w:p w14:paraId="63F638AF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дуэт</w:t>
            </w:r>
          </w:p>
          <w:p w14:paraId="77E98A8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трио</w:t>
            </w:r>
          </w:p>
          <w:p w14:paraId="55737D82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14:paraId="4AA2CDCD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хоры</w:t>
            </w:r>
          </w:p>
          <w:p w14:paraId="62BE08B0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шоу - группы</w:t>
            </w:r>
          </w:p>
        </w:tc>
      </w:tr>
    </w:tbl>
    <w:p w14:paraId="18750484" w14:textId="77777777"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5C3AFD10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«Вокальное творчество»:</w:t>
      </w:r>
    </w:p>
    <w:p w14:paraId="5E0B491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тембр и сила голоса;</w:t>
      </w:r>
    </w:p>
    <w:p w14:paraId="72000857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чистота интонации и качество звучания;</w:t>
      </w:r>
    </w:p>
    <w:p w14:paraId="064CDDA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4DE026C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возрастной категории и возможностям исполнителя;</w:t>
      </w:r>
    </w:p>
    <w:p w14:paraId="2B3DB68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культура и сценическое движение;</w:t>
      </w:r>
    </w:p>
    <w:p w14:paraId="799139E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исполнительское мастерство, артистизм, оригинальность.</w:t>
      </w:r>
    </w:p>
    <w:p w14:paraId="536653D7" w14:textId="77777777" w:rsidR="00197B1A" w:rsidRPr="007D71F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17AB368D" w14:textId="77777777"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3.</w:t>
      </w:r>
      <w:r w:rsidRPr="00402BCA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</w:t>
      </w: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«Цирковое искусство».</w:t>
      </w:r>
    </w:p>
    <w:p w14:paraId="1E5871BA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FF"/>
          <w:sz w:val="28"/>
          <w:szCs w:val="28"/>
          <w:lang w:eastAsia="ru-RU"/>
        </w:rPr>
        <w:t>Акробатика, клоунада, гимнастика, эквилибристика, жонглирование и т.д.</w:t>
      </w:r>
    </w:p>
    <w:p w14:paraId="420FB061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p w14:paraId="6EEE61D6" w14:textId="77777777" w:rsidR="00B24711" w:rsidRPr="00402BCA" w:rsidRDefault="00B24711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197B1A" w:rsidRPr="00601490" w14:paraId="68DF539B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3E76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081D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12CF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14:paraId="0FBEA468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5B4A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  <w:p w14:paraId="7B961AFE" w14:textId="77777777"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7ECE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Все, кроме тех, которые связанны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х</w:t>
            </w:r>
          </w:p>
          <w:p w14:paraId="508B7A7A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с воздухом и огнем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8BC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548C91D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2FC351A0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 трио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731F3845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группа.</w:t>
            </w:r>
          </w:p>
        </w:tc>
      </w:tr>
    </w:tbl>
    <w:p w14:paraId="1FB5EEA5" w14:textId="77777777"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2190E0A6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"Цирковое искусство":</w:t>
      </w:r>
    </w:p>
    <w:p w14:paraId="4E06F654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исполнительское мастерство;</w:t>
      </w:r>
    </w:p>
    <w:p w14:paraId="7C24CCED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художественное оформление программы;</w:t>
      </w:r>
    </w:p>
    <w:p w14:paraId="2AD6AD30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реквизит, артистизм, сценичность;</w:t>
      </w:r>
    </w:p>
    <w:p w14:paraId="08BEE57B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пластика, костюм, культура исполнения;</w:t>
      </w:r>
    </w:p>
    <w:p w14:paraId="1E764766" w14:textId="77777777" w:rsidR="00B24711" w:rsidRPr="00B24711" w:rsidRDefault="00197B1A" w:rsidP="00B24711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сложность исполняемой программы.</w:t>
      </w:r>
    </w:p>
    <w:p w14:paraId="3A9DD1DF" w14:textId="77777777" w:rsidR="00B24711" w:rsidRDefault="00B24711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</w:p>
    <w:p w14:paraId="53892C3B" w14:textId="77777777"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4. «Театр мод».</w:t>
      </w:r>
    </w:p>
    <w:p w14:paraId="5072B391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Набор участников осуществлялся по нескольким тематикам: </w:t>
      </w:r>
      <w:r w:rsidRPr="00402BCA">
        <w:rPr>
          <w:rFonts w:asciiTheme="minorHAnsi" w:hAnsiTheme="minorHAnsi" w:cstheme="minorHAnsi"/>
          <w:color w:val="002060"/>
          <w:sz w:val="28"/>
          <w:szCs w:val="28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5B5F9D3D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601490">
        <w:rPr>
          <w:rFonts w:asciiTheme="minorHAnsi" w:hAnsiTheme="minorHAnsi" w:cstheme="minorHAnsi"/>
          <w:bCs/>
          <w:color w:val="002060"/>
          <w:sz w:val="27"/>
          <w:szCs w:val="27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Коллективы предст</w:t>
      </w:r>
      <w:r w:rsidR="00402BCA" w:rsidRPr="00402BCA">
        <w:rPr>
          <w:rFonts w:asciiTheme="minorHAnsi" w:hAnsiTheme="minorHAnsi" w:cstheme="minorHAnsi"/>
          <w:bCs/>
          <w:sz w:val="28"/>
          <w:szCs w:val="28"/>
        </w:rPr>
        <w:t>авляют конкурсную программу (одну коллекцию</w:t>
      </w:r>
      <w:r w:rsidRPr="00402BCA">
        <w:rPr>
          <w:rFonts w:asciiTheme="minorHAnsi" w:hAnsiTheme="minorHAnsi" w:cstheme="minorHAnsi"/>
          <w:bCs/>
          <w:sz w:val="28"/>
          <w:szCs w:val="28"/>
        </w:rPr>
        <w:t xml:space="preserve">) в виде шоу, состоящих из одной или нескольких тем. На возрастные группы не разделяется. Общее время показа - не более </w:t>
      </w:r>
      <w:r w:rsidR="00402BCA" w:rsidRPr="00402BCA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402B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минут.</w:t>
      </w:r>
    </w:p>
    <w:p w14:paraId="7E2005A6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  «Театр мод»:</w:t>
      </w:r>
    </w:p>
    <w:p w14:paraId="2D859F00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авторская оригинальность;</w:t>
      </w:r>
    </w:p>
    <w:p w14:paraId="7A3199D7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целостность композиционного образа коллекции;</w:t>
      </w:r>
    </w:p>
    <w:p w14:paraId="5BE7BAF3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подбор музыкального оформления коллекции;</w:t>
      </w:r>
    </w:p>
    <w:p w14:paraId="63FBE134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костюмов.</w:t>
      </w:r>
    </w:p>
    <w:p w14:paraId="50FB7B6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ABB083F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5.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«Фольклорное творчество».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54383832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402BCA">
        <w:rPr>
          <w:rFonts w:asciiTheme="minorHAnsi" w:hAnsiTheme="minorHAnsi" w:cstheme="minorHAnsi"/>
          <w:b/>
          <w:color w:val="000000"/>
          <w:sz w:val="28"/>
          <w:szCs w:val="28"/>
        </w:rPr>
        <w:t>15</w:t>
      </w: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 минут.</w:t>
      </w:r>
    </w:p>
    <w:p w14:paraId="0BD0B1C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6041E4E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 «Фольклорное творчество»:</w:t>
      </w:r>
    </w:p>
    <w:p w14:paraId="5AF86809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яркость и самобытность используемого фольклорного материала,</w:t>
      </w:r>
    </w:p>
    <w:p w14:paraId="06BBF87D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- художественная ценность, </w:t>
      </w:r>
    </w:p>
    <w:p w14:paraId="7438975E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этнографическая точность;</w:t>
      </w:r>
    </w:p>
    <w:p w14:paraId="3A13E7B0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сценическое воплощение народных обрядов и традиций;</w:t>
      </w:r>
    </w:p>
    <w:p w14:paraId="28AC0C34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 и атрибутики.</w:t>
      </w:r>
    </w:p>
    <w:p w14:paraId="6B5CE262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6565ABFB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Порядок проведения конкурса:</w:t>
      </w:r>
    </w:p>
    <w:p w14:paraId="0883A90F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3DF95501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Подготовку и проведение конкурса - фестиваля осуществляет оргкомитет фестиваля.</w:t>
      </w:r>
    </w:p>
    <w:p w14:paraId="213ED5D1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эстрадно</w:t>
      </w:r>
      <w:proofErr w:type="spellEnd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танцевальным).</w:t>
      </w:r>
    </w:p>
    <w:p w14:paraId="029D6D39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6C73E352" w14:textId="77777777" w:rsidR="00197B1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каждую номинацию.</w:t>
      </w:r>
    </w:p>
    <w:p w14:paraId="34E4A2CC" w14:textId="77777777" w:rsidR="00197B1A" w:rsidRPr="00B24711" w:rsidRDefault="00197B1A" w:rsidP="00B2471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cstheme="minorHAns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42464D24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1E0A4089" w14:textId="77777777" w:rsidR="00197B1A" w:rsidRPr="00601490" w:rsidRDefault="00197B1A" w:rsidP="00197B1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1. По вопросам заполнения заявки связывайтесь с оргкомитетом фестиваля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0A5A952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2. Список участников в заявке подается по алфавиту.</w:t>
      </w:r>
    </w:p>
    <w:p w14:paraId="501984D0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7E08F281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384C41F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5. В случае изменения в заявке, Вам нужно отправить обновлённую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заявка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исправленная или что это дополнение.</w:t>
      </w:r>
    </w:p>
    <w:p w14:paraId="608C5BF4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заранее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, до окончания срока приема заявок.</w:t>
      </w:r>
    </w:p>
    <w:p w14:paraId="03B07FB4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Вы можете запросить нужное положение  фестиваля по электронной  почте  </w:t>
      </w:r>
      <w:r w:rsidRPr="00A702F0">
        <w:rPr>
          <w:rFonts w:eastAsia="Times New Roman" w:cstheme="minorHAnsi"/>
          <w:i/>
          <w:iCs/>
          <w:color w:val="0000FF"/>
          <w:sz w:val="28"/>
          <w:szCs w:val="28"/>
          <w:lang w:eastAsia="ru-RU"/>
        </w:rPr>
        <w:t>panorama30@bk.ru</w:t>
      </w:r>
    </w:p>
    <w:p w14:paraId="251FCAA0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7.</w:t>
      </w:r>
      <w:r w:rsidRPr="00A702F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 случае опоздания на конкурс кого-либо из участников, оплаченные взносы не возвращаются.</w:t>
      </w:r>
      <w:r w:rsid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В случае болезни  конкурсанта, на день проведения конкурса, уплаченные взносы  на участие, не возвращаются.</w:t>
      </w:r>
    </w:p>
    <w:p w14:paraId="4FAD125F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8.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3DA6B3D5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9.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Организаторы не несут ответственность за оставленные без присмотра вещи.</w:t>
      </w:r>
    </w:p>
    <w:p w14:paraId="3F4DCCBE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не позднее, чем за 5 дней до начала мероприятия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6B4711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11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.</w:t>
      </w:r>
      <w:r w:rsidRPr="00A702F0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73642213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 том числе:</w:t>
      </w:r>
    </w:p>
    <w:p w14:paraId="637C2A1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Временные ограничения выступлений;</w:t>
      </w:r>
    </w:p>
    <w:p w14:paraId="2D687413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1B39D911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154924B0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21140AA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технические и организационные требования:</w:t>
      </w:r>
    </w:p>
    <w:p w14:paraId="5AEA9398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Фонограммы, представленные на конкурсную программу, должны быть записаны на флэшке.</w:t>
      </w:r>
    </w:p>
    <w:p w14:paraId="742D2640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03216502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332CA5AA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Оргкомитет имеет право использовать и распространять без выплаты гонорара участникам и гостям конкурса фотографии, аудио - и видеозаписи конкурсной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программы фестиваля </w:t>
      </w:r>
      <w:proofErr w:type="gramStart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Гала</w:t>
      </w:r>
      <w:proofErr w:type="gramEnd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Концерта, а также печатной и иного рода продукции, сделанных во время проведения конкурсных мероприятий.</w:t>
      </w:r>
    </w:p>
    <w:p w14:paraId="52DC3D7B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662F768A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1" w:hanging="28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Вопросы, не освещенные настоящим Положением, решает оргкомитет на месте.</w:t>
      </w:r>
    </w:p>
    <w:p w14:paraId="45E38AB0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454C53C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ru-RU"/>
        </w:rPr>
        <w:t>Правила подачи заявок:</w:t>
      </w:r>
    </w:p>
    <w:p w14:paraId="1C3620CE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Для участия в фестивале необходимо до 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15 апреля  2021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года выслать  Заявку на Участие устан</w:t>
      </w:r>
      <w:r w:rsidR="00A702F0"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овленного образца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Для расчета суммы оплаты необходимо сначала подать заявку на электронный </w:t>
      </w:r>
      <w:proofErr w:type="gramStart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адрес</w:t>
      </w:r>
      <w:r w:rsidR="00E1008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:</w:t>
      </w:r>
      <w:proofErr w:type="gramEnd"/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  panorama30@bk.ru</w:t>
      </w:r>
    </w:p>
    <w:p w14:paraId="639544D1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707DF8CA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2BBE48AF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Возможна оплата наличными на регистрации участников конкурса-фестиваля.</w:t>
      </w:r>
    </w:p>
    <w:p w14:paraId="3DF7193F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4B905E27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7C78D6F4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</w:p>
    <w:p w14:paraId="42DB5836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3D3D5F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20C4A0CD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3259AF51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35A77DE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A702F0">
        <w:rPr>
          <w:rFonts w:eastAsia="Times New Roman" w:cstheme="minorHAnsi"/>
          <w:color w:val="0000FF"/>
          <w:sz w:val="28"/>
          <w:szCs w:val="28"/>
          <w:lang w:eastAsia="ru-RU"/>
        </w:rPr>
        <w:t> </w:t>
      </w:r>
      <w:r w:rsidR="00A702F0">
        <w:rPr>
          <w:rFonts w:eastAsia="Times New Roman" w:cstheme="minorHAnsi"/>
          <w:color w:val="0000FF"/>
          <w:sz w:val="28"/>
          <w:szCs w:val="28"/>
          <w:lang w:val="en-US" w:eastAsia="ru-RU"/>
        </w:rPr>
        <w:t>p</w:t>
      </w:r>
      <w:r w:rsidRPr="00A702F0">
        <w:rPr>
          <w:rFonts w:eastAsia="Times New Roman" w:cstheme="minorHAnsi"/>
          <w:color w:val="0000FF"/>
          <w:sz w:val="28"/>
          <w:szCs w:val="28"/>
          <w:lang w:eastAsia="ru-RU"/>
        </w:rPr>
        <w:t>anorama30@bk.ru</w:t>
      </w:r>
    </w:p>
    <w:p w14:paraId="7596120F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193FAF0E" w14:textId="77777777" w:rsidR="00197B1A" w:rsidRPr="00A702F0" w:rsidRDefault="00A702F0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участников конкурсных просмотров, руководителей коллективов,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педагогов,  и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>сопровождающих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будут выделены особые билеты ( браслеты).</w:t>
      </w:r>
    </w:p>
    <w:p w14:paraId="3B2B6B40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0BBE54D0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  <w:t>Состав жюри и критерии оценки:</w:t>
      </w:r>
    </w:p>
    <w:p w14:paraId="1FC86BE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         Состав жюри формируется и утверждается оргкомитетом конкурса.</w:t>
      </w:r>
    </w:p>
    <w:p w14:paraId="66DF790B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263380D3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20E1F2B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По окончании фестиваля (отделения)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руководители коллективов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имеют возможность с чле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нами жюри 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обменяться мнениями. </w:t>
      </w:r>
    </w:p>
    <w:p w14:paraId="17297568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14:paraId="2C89D439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ПОДВЕДЕНИЕ ИТОГОВ  И  НАГРАЖДЕНИЕ;</w:t>
      </w:r>
    </w:p>
    <w:p w14:paraId="3E9F6673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 xml:space="preserve">            Члены жюри оценивают выступления участников по 10-балльной </w:t>
      </w:r>
      <w:proofErr w:type="gramStart"/>
      <w:r w:rsidRPr="00A702F0">
        <w:rPr>
          <w:rFonts w:eastAsia="Times New Roman" w:cstheme="minorHAnsi"/>
          <w:sz w:val="28"/>
          <w:szCs w:val="28"/>
          <w:lang w:eastAsia="ru-RU"/>
        </w:rPr>
        <w:t>системе..</w:t>
      </w:r>
      <w:proofErr w:type="gramEnd"/>
      <w:r w:rsidRPr="00A702F0">
        <w:rPr>
          <w:rFonts w:eastAsia="Times New Roman" w:cstheme="minorHAnsi"/>
          <w:sz w:val="28"/>
          <w:szCs w:val="28"/>
          <w:lang w:eastAsia="ru-RU"/>
        </w:rPr>
        <w:t xml:space="preserve">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A702F0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</w:p>
    <w:p w14:paraId="042A1828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5DED69DB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«Лауреата» 1-й, 2-й, 3-й степени</w:t>
      </w:r>
    </w:p>
    <w:p w14:paraId="7802E0A7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«Дипломанта» 1-й, 2-й, 3-й степени.</w:t>
      </w:r>
    </w:p>
    <w:p w14:paraId="21716EAA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При отсутствии достойных претендентов, Гран-При и призовые места не присуждаются.</w:t>
      </w:r>
      <w:r w:rsidRPr="00A702F0">
        <w:rPr>
          <w:rFonts w:eastAsia="Times New Roman" w:cstheme="minorHAnsi"/>
          <w:sz w:val="28"/>
          <w:szCs w:val="28"/>
          <w:lang w:eastAsia="ru-RU"/>
        </w:rPr>
        <w:br/>
        <w:t xml:space="preserve">«Лауреатам» вручаются дипломы и кубки, </w:t>
      </w:r>
    </w:p>
    <w:p w14:paraId="17AF3D50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 xml:space="preserve">«Дипломантам» – дипломы и памятные медали. </w:t>
      </w:r>
    </w:p>
    <w:p w14:paraId="38CFD977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Руководители, педагоги и концертмейстеры награждаются имен</w:t>
      </w:r>
      <w:r w:rsidR="00E10086">
        <w:rPr>
          <w:rFonts w:eastAsia="Times New Roman" w:cstheme="minorHAnsi"/>
          <w:sz w:val="28"/>
          <w:szCs w:val="28"/>
          <w:lang w:eastAsia="ru-RU"/>
        </w:rPr>
        <w:t xml:space="preserve">ными благодарственными письмами </w:t>
      </w:r>
      <w:proofErr w:type="gramStart"/>
      <w:r w:rsidR="00E10086">
        <w:rPr>
          <w:rFonts w:eastAsia="Times New Roman" w:cstheme="minorHAnsi"/>
          <w:sz w:val="28"/>
          <w:szCs w:val="28"/>
          <w:lang w:eastAsia="ru-RU"/>
        </w:rPr>
        <w:t>( но</w:t>
      </w:r>
      <w:proofErr w:type="gramEnd"/>
      <w:r w:rsidR="00E10086">
        <w:rPr>
          <w:rFonts w:eastAsia="Times New Roman" w:cstheme="minorHAnsi"/>
          <w:sz w:val="28"/>
          <w:szCs w:val="28"/>
          <w:lang w:eastAsia="ru-RU"/>
        </w:rPr>
        <w:t>, не более трех писем  на один  коллектив)</w:t>
      </w:r>
    </w:p>
    <w:p w14:paraId="18D674F0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7650D255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Жюри имеет право:</w:t>
      </w:r>
    </w:p>
    <w:p w14:paraId="15A1FB18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не все премии;</w:t>
      </w:r>
    </w:p>
    <w:p w14:paraId="022A971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делить премии между участниками;</w:t>
      </w:r>
    </w:p>
    <w:p w14:paraId="36F24EBA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специальные премии.</w:t>
      </w:r>
    </w:p>
    <w:p w14:paraId="08C31077" w14:textId="77777777" w:rsidR="00197B1A" w:rsidRPr="00AA2653" w:rsidRDefault="00197B1A" w:rsidP="00E10086">
      <w:pPr>
        <w:spacing w:after="0" w:line="270" w:lineRule="atLeast"/>
        <w:rPr>
          <w:rFonts w:eastAsia="Times New Roman" w:cstheme="minorHAnsi"/>
          <w:color w:val="FF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 </w:t>
      </w:r>
    </w:p>
    <w:p w14:paraId="3E5B5602" w14:textId="77777777" w:rsidR="00197B1A" w:rsidRPr="00E10086" w:rsidRDefault="00197B1A" w:rsidP="00AA265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1008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Награждение:</w:t>
      </w:r>
    </w:p>
    <w:p w14:paraId="50FF6E15" w14:textId="77777777" w:rsidR="00197B1A" w:rsidRPr="00E10086" w:rsidRDefault="00197B1A" w:rsidP="00AA265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10086">
        <w:rPr>
          <w:rFonts w:cstheme="minorHAnsi"/>
          <w:sz w:val="28"/>
          <w:szCs w:val="28"/>
        </w:rPr>
        <w:t xml:space="preserve">Церемония награждения участников конкурса-фестиваля проводится в назначенное время (перерыв между блоками). Участники конкурса-фестиваля должны присутствовать на церемонии награждения, либо обеспечить присутствие своего представителя. </w:t>
      </w:r>
    </w:p>
    <w:p w14:paraId="722EEFEC" w14:textId="77777777" w:rsidR="00197B1A" w:rsidRPr="00E10086" w:rsidRDefault="00197B1A" w:rsidP="00197B1A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E10086">
        <w:rPr>
          <w:rFonts w:cstheme="minorHAnsi"/>
          <w:b/>
          <w:sz w:val="28"/>
          <w:szCs w:val="28"/>
        </w:rPr>
        <w:t>Дипломы, награды и под</w:t>
      </w:r>
      <w:r w:rsidR="00E10086">
        <w:rPr>
          <w:rFonts w:cstheme="minorHAnsi"/>
          <w:b/>
          <w:sz w:val="28"/>
          <w:szCs w:val="28"/>
        </w:rPr>
        <w:t>арки в другое время не выдаются!!!</w:t>
      </w:r>
    </w:p>
    <w:p w14:paraId="0DB717D7" w14:textId="77777777" w:rsidR="00197B1A" w:rsidRPr="00AA2653" w:rsidRDefault="00197B1A" w:rsidP="00197B1A">
      <w:pPr>
        <w:pStyle w:val="a4"/>
        <w:shd w:val="clear" w:color="auto" w:fill="FFFFFF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AA2653">
        <w:rPr>
          <w:rFonts w:asciiTheme="minorHAnsi" w:hAnsiTheme="minorHAnsi" w:cstheme="minorHAnsi"/>
          <w:b/>
          <w:bCs/>
          <w:sz w:val="28"/>
          <w:szCs w:val="28"/>
        </w:rPr>
        <w:t xml:space="preserve">  Финансовые условия участия в фестивале:</w:t>
      </w:r>
    </w:p>
    <w:p w14:paraId="441A442F" w14:textId="77777777"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97B1A" w:rsidRPr="00AA2653">
        <w:rPr>
          <w:rFonts w:cstheme="minorHAnsi"/>
          <w:sz w:val="28"/>
          <w:szCs w:val="28"/>
        </w:rPr>
        <w:t>Фестиваль проводится на условиях  хозрасчёта. На проведение фестиваля - конкурса привлекаются спонсорские средства, добровольные пожертвования и целевые взносы на организацию и проведение фестиваля.</w:t>
      </w:r>
    </w:p>
    <w:p w14:paraId="3EB697F1" w14:textId="77777777"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197B1A" w:rsidRPr="00AA2653">
        <w:rPr>
          <w:rFonts w:cstheme="minorHAnsi"/>
          <w:sz w:val="28"/>
          <w:szCs w:val="28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7DEFBC5C" w14:textId="77777777" w:rsidR="00197B1A" w:rsidRPr="00AA2653" w:rsidRDefault="00E10086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="00197B1A" w:rsidRPr="00AA2653">
        <w:rPr>
          <w:rFonts w:eastAsia="Times New Roman" w:cstheme="minorHAnsi"/>
          <w:sz w:val="28"/>
          <w:szCs w:val="28"/>
          <w:lang w:eastAsia="ru-RU"/>
        </w:rPr>
        <w:t>Собранные средства используются на оплату:</w:t>
      </w:r>
    </w:p>
    <w:p w14:paraId="7119FE05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 использование  помещений, необходимых для проведения фестиваля;</w:t>
      </w:r>
    </w:p>
    <w:p w14:paraId="0D32F58A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услуг монтажа и демонтажа оборудования Фестиваля;</w:t>
      </w:r>
    </w:p>
    <w:p w14:paraId="77025C03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 xml:space="preserve">- услуг по обслуживанию площади и оборудования </w:t>
      </w:r>
      <w:proofErr w:type="gramStart"/>
      <w:r w:rsidRPr="00AA2653">
        <w:rPr>
          <w:rFonts w:eastAsia="Times New Roman" w:cstheme="minorHAnsi"/>
          <w:sz w:val="28"/>
          <w:szCs w:val="28"/>
          <w:lang w:eastAsia="ru-RU"/>
        </w:rPr>
        <w:t>( уборка</w:t>
      </w:r>
      <w:proofErr w:type="gramEnd"/>
      <w:r w:rsidRPr="00AA2653">
        <w:rPr>
          <w:rFonts w:eastAsia="Times New Roman" w:cstheme="minorHAnsi"/>
          <w:sz w:val="28"/>
          <w:szCs w:val="28"/>
          <w:lang w:eastAsia="ru-RU"/>
        </w:rPr>
        <w:t>, вывоз мусора и др.);</w:t>
      </w:r>
    </w:p>
    <w:p w14:paraId="3090D7BA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lastRenderedPageBreak/>
        <w:t>- Услуг по изготовлению и приобретению наградной и рекламной продукции;</w:t>
      </w:r>
    </w:p>
    <w:p w14:paraId="3FB0BF21" w14:textId="77777777" w:rsidR="00197B1A" w:rsidRPr="00AA2653" w:rsidRDefault="00AA2653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-  Приглашение и работа   Жюри</w:t>
      </w:r>
      <w:r w:rsidR="00197B1A" w:rsidRPr="00AA2653">
        <w:rPr>
          <w:rFonts w:cstheme="minorHAnsi"/>
          <w:sz w:val="28"/>
          <w:szCs w:val="28"/>
        </w:rPr>
        <w:t>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="00197B1A" w:rsidRPr="00AA2653">
        <w:rPr>
          <w:rFonts w:cstheme="minorHAnsi"/>
          <w:sz w:val="28"/>
          <w:szCs w:val="28"/>
        </w:rPr>
        <w:br/>
      </w:r>
      <w:r w:rsidR="00197B1A" w:rsidRPr="00AA2653">
        <w:rPr>
          <w:rFonts w:cstheme="minorHAnsi"/>
          <w:b/>
          <w:bCs/>
          <w:sz w:val="28"/>
          <w:szCs w:val="28"/>
        </w:rPr>
        <w:t xml:space="preserve">По вопросам сотрудничества и рекламы обращайтесь </w:t>
      </w:r>
    </w:p>
    <w:p w14:paraId="7AA1368B" w14:textId="77777777" w:rsidR="00197B1A" w:rsidRPr="00AA2653" w:rsidRDefault="00197B1A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2653">
        <w:rPr>
          <w:rFonts w:cstheme="minorHAnsi"/>
          <w:b/>
          <w:bCs/>
          <w:sz w:val="28"/>
          <w:szCs w:val="28"/>
        </w:rPr>
        <w:t>по  e-</w:t>
      </w:r>
      <w:proofErr w:type="spellStart"/>
      <w:r w:rsidRPr="00AA2653">
        <w:rPr>
          <w:rFonts w:cstheme="minorHAnsi"/>
          <w:b/>
          <w:bCs/>
          <w:sz w:val="28"/>
          <w:szCs w:val="28"/>
        </w:rPr>
        <w:t>mail</w:t>
      </w:r>
      <w:proofErr w:type="spellEnd"/>
      <w:r w:rsidRPr="00AA2653">
        <w:rPr>
          <w:rFonts w:cstheme="minorHAnsi"/>
          <w:b/>
          <w:bCs/>
          <w:sz w:val="28"/>
          <w:szCs w:val="28"/>
        </w:rPr>
        <w:t xml:space="preserve">: </w:t>
      </w:r>
      <w:hyperlink r:id="rId6" w:history="1">
        <w:r w:rsidRPr="00AA2653">
          <w:rPr>
            <w:rStyle w:val="a5"/>
            <w:rFonts w:cstheme="minorHAnsi"/>
            <w:b/>
            <w:bCs/>
            <w:sz w:val="28"/>
            <w:szCs w:val="28"/>
          </w:rPr>
          <w:t>panorama30@bk.ru</w:t>
        </w:r>
      </w:hyperlink>
      <w:r w:rsidRPr="00AA2653">
        <w:rPr>
          <w:rFonts w:cstheme="minorHAnsi"/>
          <w:b/>
          <w:bCs/>
          <w:sz w:val="28"/>
          <w:szCs w:val="28"/>
        </w:rPr>
        <w:t xml:space="preserve">  сот:  </w:t>
      </w:r>
      <w:r w:rsidRPr="00AA2653">
        <w:rPr>
          <w:rFonts w:cstheme="minorHAnsi"/>
          <w:b/>
          <w:bCs/>
          <w:i/>
          <w:sz w:val="28"/>
          <w:szCs w:val="28"/>
          <w:u w:val="single"/>
        </w:rPr>
        <w:t>8 905  480 64 52</w:t>
      </w:r>
      <w:r w:rsidRPr="00AA2653">
        <w:rPr>
          <w:rFonts w:cstheme="minorHAnsi"/>
          <w:b/>
          <w:bCs/>
          <w:sz w:val="28"/>
          <w:szCs w:val="28"/>
        </w:rPr>
        <w:t xml:space="preserve">   (с 10 до 18 часов ежедневно, кроме субботы и воскресенья)</w:t>
      </w:r>
    </w:p>
    <w:p w14:paraId="15B65F5F" w14:textId="77777777" w:rsidR="00197B1A" w:rsidRPr="008B7DC3" w:rsidRDefault="008B7DC3" w:rsidP="008B7DC3">
      <w:pPr>
        <w:shd w:val="clear" w:color="auto" w:fill="FFFFFF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Style w:val="a3"/>
          <w:rFonts w:ascii="Arial" w:hAnsi="Arial" w:cs="Arial"/>
          <w:color w:val="000000"/>
        </w:rPr>
        <w:t xml:space="preserve">                 </w:t>
      </w:r>
    </w:p>
    <w:p w14:paraId="10757025" w14:textId="77777777" w:rsidR="00197B1A" w:rsidRPr="009A1E58" w:rsidRDefault="00197B1A" w:rsidP="00197B1A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</w:t>
      </w:r>
      <w:r w:rsidRPr="009A1E58">
        <w:rPr>
          <w:rFonts w:ascii="Arial" w:hAnsi="Arial" w:cs="Arial"/>
          <w:b/>
          <w:bCs/>
          <w:sz w:val="28"/>
          <w:szCs w:val="28"/>
        </w:rPr>
        <w:t xml:space="preserve"> УСЛОВИЯ И ПОРЯДОК ОПЛАТЫ:</w:t>
      </w:r>
    </w:p>
    <w:p w14:paraId="045BEA80" w14:textId="77777777" w:rsidR="00197B1A" w:rsidRPr="009A1E58" w:rsidRDefault="00197B1A" w:rsidP="00197B1A">
      <w:pPr>
        <w:pStyle w:val="1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b/>
          <w:bCs/>
          <w:sz w:val="24"/>
          <w:szCs w:val="24"/>
        </w:rPr>
        <w:t>Для коллективов и участников регистрационный взнос составляет:</w:t>
      </w:r>
    </w:p>
    <w:p w14:paraId="553FE6AC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>Солист</w:t>
      </w:r>
      <w:r w:rsidR="00712639">
        <w:rPr>
          <w:rFonts w:ascii="Arial" w:hAnsi="Arial" w:cs="Arial"/>
          <w:sz w:val="24"/>
          <w:szCs w:val="24"/>
        </w:rPr>
        <w:t xml:space="preserve"> – 18</w:t>
      </w:r>
      <w:r w:rsidRPr="009A1E58">
        <w:rPr>
          <w:rFonts w:ascii="Arial" w:hAnsi="Arial" w:cs="Arial"/>
          <w:sz w:val="24"/>
          <w:szCs w:val="24"/>
        </w:rPr>
        <w:t>00</w:t>
      </w:r>
      <w:r w:rsidR="00AA2653">
        <w:rPr>
          <w:rFonts w:ascii="Arial" w:hAnsi="Arial" w:cs="Arial"/>
          <w:sz w:val="24"/>
          <w:szCs w:val="24"/>
        </w:rPr>
        <w:t xml:space="preserve"> (одна тысяча восемьсот</w:t>
      </w:r>
      <w:r w:rsidRPr="009A1E58">
        <w:rPr>
          <w:rFonts w:ascii="Arial" w:hAnsi="Arial" w:cs="Arial"/>
          <w:sz w:val="24"/>
          <w:szCs w:val="24"/>
        </w:rPr>
        <w:t>) рублей.</w:t>
      </w:r>
    </w:p>
    <w:p w14:paraId="0F813AD7" w14:textId="487795CC" w:rsidR="00197B1A" w:rsidRPr="00712639" w:rsidRDefault="00712639" w:rsidP="00197B1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Дуэт, трио </w:t>
      </w:r>
      <w:r w:rsidRPr="00712639">
        <w:rPr>
          <w:rFonts w:ascii="Arial" w:hAnsi="Arial" w:cs="Arial"/>
          <w:sz w:val="24"/>
          <w:szCs w:val="24"/>
        </w:rPr>
        <w:t xml:space="preserve">-1200 </w:t>
      </w:r>
      <w:proofErr w:type="gramStart"/>
      <w:r w:rsidRPr="00712639">
        <w:rPr>
          <w:rFonts w:ascii="Arial" w:hAnsi="Arial" w:cs="Arial"/>
          <w:sz w:val="24"/>
          <w:szCs w:val="24"/>
        </w:rPr>
        <w:t>( одна</w:t>
      </w:r>
      <w:proofErr w:type="gramEnd"/>
      <w:r w:rsidRPr="00712639">
        <w:rPr>
          <w:rFonts w:ascii="Arial" w:hAnsi="Arial" w:cs="Arial"/>
          <w:sz w:val="24"/>
          <w:szCs w:val="24"/>
        </w:rPr>
        <w:t xml:space="preserve"> тысяча двести) рублей</w:t>
      </w:r>
      <w:r w:rsidR="003B3CE7">
        <w:rPr>
          <w:rFonts w:ascii="Arial" w:hAnsi="Arial" w:cs="Arial"/>
          <w:sz w:val="24"/>
          <w:szCs w:val="24"/>
        </w:rPr>
        <w:t xml:space="preserve"> с каждого человека</w:t>
      </w:r>
      <w:r w:rsidRPr="00712639">
        <w:rPr>
          <w:rFonts w:ascii="Arial" w:hAnsi="Arial" w:cs="Arial"/>
          <w:sz w:val="24"/>
          <w:szCs w:val="24"/>
        </w:rPr>
        <w:t>.</w:t>
      </w:r>
    </w:p>
    <w:p w14:paraId="6BBB0239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4 до 6 человек </w:t>
      </w:r>
      <w:r w:rsidR="00712639">
        <w:rPr>
          <w:rFonts w:ascii="Arial" w:hAnsi="Arial" w:cs="Arial"/>
          <w:sz w:val="24"/>
          <w:szCs w:val="24"/>
        </w:rPr>
        <w:t>– 9</w:t>
      </w:r>
      <w:r>
        <w:rPr>
          <w:rFonts w:ascii="Arial" w:hAnsi="Arial" w:cs="Arial"/>
          <w:sz w:val="24"/>
          <w:szCs w:val="24"/>
        </w:rPr>
        <w:t>0</w:t>
      </w:r>
      <w:r w:rsidR="007126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девят</w:t>
      </w:r>
      <w:r w:rsidRPr="009A1E58">
        <w:rPr>
          <w:rFonts w:ascii="Arial" w:hAnsi="Arial" w:cs="Arial"/>
          <w:sz w:val="24"/>
          <w:szCs w:val="24"/>
        </w:rPr>
        <w:t>ьсот)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рублей с каждого участника.</w:t>
      </w:r>
    </w:p>
    <w:p w14:paraId="005146C9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7 до 10 человек </w:t>
      </w:r>
      <w:r>
        <w:rPr>
          <w:rFonts w:ascii="Arial" w:hAnsi="Arial" w:cs="Arial"/>
          <w:sz w:val="24"/>
          <w:szCs w:val="24"/>
        </w:rPr>
        <w:t>– 8</w:t>
      </w:r>
      <w:r w:rsidRPr="009A1E58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(семь</w:t>
      </w:r>
      <w:r w:rsidRPr="009A1E5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от</w:t>
      </w:r>
      <w:r w:rsidRPr="009A1E58">
        <w:rPr>
          <w:rFonts w:ascii="Arial" w:hAnsi="Arial" w:cs="Arial"/>
          <w:sz w:val="24"/>
          <w:szCs w:val="24"/>
        </w:rPr>
        <w:t xml:space="preserve"> сот) рублей с каждого участника.</w:t>
      </w:r>
    </w:p>
    <w:p w14:paraId="49154D15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11 человек и более </w:t>
      </w:r>
      <w:r>
        <w:rPr>
          <w:rFonts w:ascii="Arial" w:hAnsi="Arial" w:cs="Arial"/>
          <w:sz w:val="24"/>
          <w:szCs w:val="24"/>
        </w:rPr>
        <w:t>– 7</w:t>
      </w:r>
      <w:r w:rsidRPr="009A1E5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(шестьсот)</w:t>
      </w:r>
      <w:r w:rsidRPr="009A1E58">
        <w:rPr>
          <w:rFonts w:ascii="Arial" w:hAnsi="Arial" w:cs="Arial"/>
          <w:sz w:val="24"/>
          <w:szCs w:val="24"/>
        </w:rPr>
        <w:t xml:space="preserve">  рублей с каждого участника.</w:t>
      </w:r>
    </w:p>
    <w:p w14:paraId="513B0415" w14:textId="77777777" w:rsidR="00712639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</w:p>
    <w:p w14:paraId="60187F9B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При участии одного и того же 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человека в нескольких формах</w:t>
      </w:r>
      <w:r w:rsidR="00AA265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  <w:r w:rsidRPr="00FE440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оплата происходит в следующем порядке:</w:t>
      </w: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сначала оплачивается соло, затем дуэт, трио, малая группа, ансамбль.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Участие в разных номинациях, например, «Вокал» и «Хореография»  оплачивается отдельно.</w:t>
      </w:r>
    </w:p>
    <w:p w14:paraId="26E43F51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При участии солиста в дополнительной номинации, сначала оплачивается регистрационный взнос, как соло, затем дополнительная номинация.</w:t>
      </w:r>
    </w:p>
    <w:p w14:paraId="1D5DD062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26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Оплата дополнительных номинаций</w:t>
      </w: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:</w:t>
      </w:r>
    </w:p>
    <w:p w14:paraId="330FFDCB" w14:textId="77777777"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желающие участвовать во второй номинации, дополнительно оплачивают конкурсные взнос в размере 500 (пятьсот)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14:paraId="07882573" w14:textId="77777777"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участвующие в третьей номинации, оплачивают конкурсный взнос в размере 400 (четыреста)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14:paraId="0D1151F2" w14:textId="77777777" w:rsidR="00197B1A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  <w:t xml:space="preserve"> </w:t>
      </w:r>
    </w:p>
    <w:p w14:paraId="6C8167FC" w14:textId="77777777" w:rsidR="00197B1A" w:rsidRPr="009A1E58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     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Приезжие </w:t>
      </w: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к</w:t>
      </w:r>
      <w:r w:rsidR="00197B1A" w:rsidRPr="009A1E5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оллективы могут самостоятельно организовать проживание в дни проведения фестиваля. При дополнительной заявке, оргкомитет может помочь в организации проживания и питания коллектива (за дополнительную плату).</w:t>
      </w:r>
    </w:p>
    <w:p w14:paraId="3B7F1BCB" w14:textId="77777777"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65A0E4B" w14:textId="77777777"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</w:p>
    <w:p w14:paraId="17E31B08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zh-CN"/>
        </w:rPr>
      </w:pPr>
      <w:r w:rsidRPr="00CB09E8">
        <w:rPr>
          <w:rFonts w:eastAsia="Times New Roman" w:cstheme="minorHAnsi"/>
          <w:b/>
          <w:bCs/>
          <w:iCs/>
          <w:sz w:val="28"/>
          <w:szCs w:val="28"/>
          <w:lang w:eastAsia="zh-CN"/>
        </w:rPr>
        <w:t>Внимание руководителей или представителей коллективов!</w:t>
      </w:r>
    </w:p>
    <w:p w14:paraId="7E90B5D4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zh-CN"/>
        </w:rPr>
      </w:pP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Подойдите к регистрации ответственно.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u w:val="single"/>
          <w:lang w:eastAsia="zh-CN"/>
        </w:rPr>
        <w:t>Если</w:t>
      </w: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 есть вопросы, лучше решите их заранее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 по телефону или электронной почте, внесение изменений  в заявках после окончания срока регистрации не допускается. Дипломы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lang w:eastAsia="zh-CN"/>
        </w:rPr>
        <w:t>оформляются</w:t>
      </w:r>
      <w:r w:rsidRPr="00CB09E8">
        <w:rPr>
          <w:rFonts w:eastAsia="Times New Roman" w:cstheme="minorHAnsi"/>
          <w:bCs/>
          <w:iCs/>
          <w:color w:val="00B050"/>
          <w:sz w:val="28"/>
          <w:szCs w:val="28"/>
          <w:lang w:eastAsia="zh-CN"/>
        </w:rPr>
        <w:t xml:space="preserve"> 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согласно Вашей заявке. </w:t>
      </w:r>
    </w:p>
    <w:p w14:paraId="109C8180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8"/>
          <w:szCs w:val="28"/>
          <w:lang w:eastAsia="zh-CN"/>
        </w:rPr>
      </w:pPr>
    </w:p>
    <w:p w14:paraId="5F20CC29" w14:textId="77777777" w:rsidR="00197B1A" w:rsidRPr="00CB09E8" w:rsidRDefault="00197B1A" w:rsidP="00197B1A">
      <w:pPr>
        <w:spacing w:after="0" w:line="240" w:lineRule="auto"/>
        <w:rPr>
          <w:rFonts w:cstheme="minorHAnsi"/>
          <w:sz w:val="28"/>
          <w:szCs w:val="28"/>
        </w:rPr>
      </w:pPr>
      <w:r w:rsidRPr="00CB09E8">
        <w:rPr>
          <w:rFonts w:cstheme="minorHAnsi"/>
          <w:sz w:val="28"/>
          <w:szCs w:val="28"/>
        </w:rPr>
        <w:t>Заявка отправляется на адрес электронной почты:</w:t>
      </w:r>
    </w:p>
    <w:p w14:paraId="084537BC" w14:textId="77777777" w:rsidR="00197B1A" w:rsidRPr="00CB09E8" w:rsidRDefault="00197B1A" w:rsidP="00197B1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CB09E8">
        <w:rPr>
          <w:rFonts w:eastAsia="Times New Roman" w:cstheme="minorHAnsi"/>
          <w:i/>
          <w:sz w:val="28"/>
          <w:szCs w:val="28"/>
        </w:rPr>
        <w:t xml:space="preserve"> </w:t>
      </w:r>
      <w:r w:rsidRPr="00CB09E8">
        <w:rPr>
          <w:rFonts w:eastAsia="Times New Roman" w:cstheme="minorHAnsi"/>
          <w:i/>
          <w:sz w:val="28"/>
          <w:szCs w:val="28"/>
          <w:lang w:val="en-US"/>
        </w:rPr>
        <w:t>e</w:t>
      </w:r>
      <w:r w:rsidRPr="00CB09E8">
        <w:rPr>
          <w:rFonts w:eastAsia="Times New Roman" w:cstheme="minorHAnsi"/>
          <w:i/>
          <w:sz w:val="28"/>
          <w:szCs w:val="28"/>
        </w:rPr>
        <w:t>-</w:t>
      </w:r>
      <w:r w:rsidRPr="00CB09E8">
        <w:rPr>
          <w:rFonts w:eastAsia="Times New Roman" w:cstheme="minorHAnsi"/>
          <w:i/>
          <w:sz w:val="28"/>
          <w:szCs w:val="28"/>
          <w:lang w:val="en-US"/>
        </w:rPr>
        <w:t>mail</w:t>
      </w:r>
      <w:r w:rsidRPr="00CB09E8">
        <w:rPr>
          <w:rFonts w:eastAsia="Times New Roman" w:cstheme="minorHAnsi"/>
          <w:i/>
          <w:sz w:val="28"/>
          <w:szCs w:val="28"/>
        </w:rPr>
        <w:t xml:space="preserve">: 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panorama</w:t>
      </w:r>
      <w:r w:rsidRPr="00CB09E8">
        <w:rPr>
          <w:rFonts w:eastAsia="Times New Roman" w:cstheme="minorHAnsi"/>
          <w:i/>
          <w:color w:val="C00000"/>
          <w:sz w:val="28"/>
          <w:szCs w:val="28"/>
        </w:rPr>
        <w:t>30@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bk</w:t>
      </w:r>
      <w:r w:rsidRPr="00CB09E8">
        <w:rPr>
          <w:rFonts w:eastAsia="Times New Roman" w:cstheme="minorHAnsi"/>
          <w:i/>
          <w:color w:val="C00000"/>
          <w:sz w:val="28"/>
          <w:szCs w:val="28"/>
        </w:rPr>
        <w:t>.</w:t>
      </w:r>
      <w:proofErr w:type="spellStart"/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ru</w:t>
      </w:r>
      <w:proofErr w:type="spellEnd"/>
    </w:p>
    <w:p w14:paraId="6277DDEB" w14:textId="77777777" w:rsidR="00197B1A" w:rsidRPr="00CB09E8" w:rsidRDefault="00197B1A" w:rsidP="00197B1A">
      <w:pPr>
        <w:spacing w:after="0" w:line="240" w:lineRule="auto"/>
        <w:rPr>
          <w:rFonts w:eastAsia="SimSun" w:cstheme="minorHAnsi"/>
          <w:i/>
          <w:color w:val="C00000"/>
          <w:sz w:val="28"/>
          <w:szCs w:val="28"/>
        </w:rPr>
      </w:pPr>
      <w:r w:rsidRPr="00CB09E8">
        <w:rPr>
          <w:rFonts w:cstheme="minorHAnsi"/>
          <w:sz w:val="28"/>
          <w:szCs w:val="28"/>
        </w:rPr>
        <w:t xml:space="preserve"> телефон для справок: </w:t>
      </w:r>
      <w:r w:rsidRPr="00CB09E8">
        <w:rPr>
          <w:rFonts w:eastAsia="SimSun" w:cstheme="minorHAnsi"/>
          <w:i/>
          <w:color w:val="C00000"/>
          <w:sz w:val="28"/>
          <w:szCs w:val="28"/>
        </w:rPr>
        <w:t>8 905  480 64 52  по форме:</w:t>
      </w:r>
    </w:p>
    <w:p w14:paraId="2B896A2C" w14:textId="77777777" w:rsidR="00197B1A" w:rsidRDefault="00197B1A" w:rsidP="00197B1A">
      <w:pPr>
        <w:pStyle w:val="a6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51BADFBE" w14:textId="77777777" w:rsidR="003373F3" w:rsidRDefault="003373F3"/>
    <w:sectPr w:rsidR="003373F3" w:rsidSect="008B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2A"/>
    <w:rsid w:val="00197B1A"/>
    <w:rsid w:val="00200D44"/>
    <w:rsid w:val="003373F3"/>
    <w:rsid w:val="00343233"/>
    <w:rsid w:val="003B3CE7"/>
    <w:rsid w:val="00402BCA"/>
    <w:rsid w:val="004212AF"/>
    <w:rsid w:val="00487184"/>
    <w:rsid w:val="005E3DCE"/>
    <w:rsid w:val="00712639"/>
    <w:rsid w:val="00887B3A"/>
    <w:rsid w:val="008B7DC3"/>
    <w:rsid w:val="00A702F0"/>
    <w:rsid w:val="00AA2653"/>
    <w:rsid w:val="00B24711"/>
    <w:rsid w:val="00BC6D11"/>
    <w:rsid w:val="00BF022A"/>
    <w:rsid w:val="00C42055"/>
    <w:rsid w:val="00C848B5"/>
    <w:rsid w:val="00CB09E8"/>
    <w:rsid w:val="00D51741"/>
    <w:rsid w:val="00E1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E9D9"/>
  <w15:docId w15:val="{ACE79A4E-04CF-4B0C-B737-DC6B7FF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B1A"/>
    <w:rPr>
      <w:b/>
      <w:bCs/>
    </w:rPr>
  </w:style>
  <w:style w:type="paragraph" w:styleId="a4">
    <w:name w:val="Normal (Web)"/>
    <w:basedOn w:val="a"/>
    <w:uiPriority w:val="99"/>
    <w:unhideWhenUsed/>
    <w:rsid w:val="00197B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B1A"/>
    <w:rPr>
      <w:color w:val="0000FF" w:themeColor="hyperlink"/>
      <w:u w:val="single"/>
    </w:rPr>
  </w:style>
  <w:style w:type="paragraph" w:styleId="a6">
    <w:name w:val="No Spacing"/>
    <w:uiPriority w:val="1"/>
    <w:qFormat/>
    <w:rsid w:val="00197B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197B1A"/>
    <w:pPr>
      <w:ind w:left="720"/>
      <w:contextualSpacing/>
    </w:pPr>
  </w:style>
  <w:style w:type="paragraph" w:customStyle="1" w:styleId="1">
    <w:name w:val="Без интервала1"/>
    <w:rsid w:val="00197B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Intense Emphasis"/>
    <w:basedOn w:val="a0"/>
    <w:uiPriority w:val="21"/>
    <w:qFormat/>
    <w:rsid w:val="00D517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4</cp:revision>
  <dcterms:created xsi:type="dcterms:W3CDTF">2021-03-13T11:58:00Z</dcterms:created>
  <dcterms:modified xsi:type="dcterms:W3CDTF">2021-03-19T08:25:00Z</dcterms:modified>
</cp:coreProperties>
</file>